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9274F7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21339" w:rsidRPr="001A659D">
        <w:rPr>
          <w:rFonts w:ascii="Arial" w:hAnsi="Arial" w:cs="Arial"/>
          <w:b/>
          <w:sz w:val="24"/>
          <w:szCs w:val="24"/>
          <w:lang w:eastAsia="ja-JP"/>
        </w:rPr>
        <w:t>xxxx</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B6734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034892" w:rsidRPr="00034892">
        <w:rPr>
          <w:rFonts w:ascii="Arial" w:hAnsi="Arial" w:cs="Arial"/>
          <w:lang w:eastAsia="ja-JP"/>
        </w:rPr>
        <w:t>13.5.15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26BAFD7" w:rsidR="00593315" w:rsidRPr="008836AC" w:rsidRDefault="00034892" w:rsidP="001A248F">
            <w:pPr>
              <w:tabs>
                <w:tab w:val="left" w:pos="567"/>
              </w:tabs>
              <w:spacing w:after="0"/>
              <w:rPr>
                <w:rFonts w:ascii="Arial" w:hAnsi="Arial" w:cs="Arial"/>
              </w:rPr>
            </w:pPr>
            <w:r w:rsidRPr="00034892">
              <w:rPr>
                <w:rFonts w:ascii="Arial" w:hAnsi="Arial" w:cs="Arial"/>
              </w:rPr>
              <w:t xml:space="preserve">UE Conformance </w:t>
            </w:r>
            <w:proofErr w:type="gramStart"/>
            <w:r w:rsidRPr="00034892">
              <w:rPr>
                <w:rFonts w:ascii="Arial" w:hAnsi="Arial" w:cs="Arial"/>
              </w:rPr>
              <w:t>-  Introduction</w:t>
            </w:r>
            <w:proofErr w:type="gramEnd"/>
            <w:r w:rsidRPr="00034892">
              <w:rPr>
                <w:rFonts w:ascii="Arial" w:hAnsi="Arial" w:cs="Arial"/>
              </w:rPr>
              <w:t xml:space="preserve">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lang w:eastAsia="zh-CN"/>
              </w:rPr>
            </w:pPr>
            <w:r w:rsidRPr="00231DD0">
              <w:rPr>
                <w:rFonts w:ascii="Arial" w:eastAsiaTheme="minorEastAsia" w:hAnsi="Arial" w:cs="Arial"/>
                <w:lang w:eastAsia="zh-CN"/>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EBA463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F52A3" w:rsidRPr="006F52A3">
              <w:rPr>
                <w:rFonts w:ascii="Arial" w:hAnsi="Arial" w:cs="Arial"/>
                <w:color w:val="00B050"/>
                <w:lang w:eastAsia="ja-JP"/>
              </w:rPr>
              <w:t>December</w:t>
            </w:r>
            <w:r w:rsidRPr="006F52A3">
              <w:rPr>
                <w:rFonts w:ascii="Arial" w:hAnsi="Arial" w:cs="Arial"/>
                <w:color w:val="00B050"/>
                <w:lang w:eastAsia="ja-JP"/>
              </w:rPr>
              <w:t>/</w:t>
            </w:r>
            <w:r w:rsidR="006F52A3" w:rsidRPr="006F52A3">
              <w:rPr>
                <w:rFonts w:ascii="Arial" w:hAnsi="Arial" w:cs="Arial"/>
                <w:color w:val="00B050"/>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1C2A90C" w:rsidR="00871653" w:rsidRPr="006A7BCB" w:rsidRDefault="006F52A3" w:rsidP="008836AC">
            <w:pPr>
              <w:tabs>
                <w:tab w:val="left" w:pos="567"/>
              </w:tabs>
              <w:spacing w:after="0"/>
              <w:rPr>
                <w:rFonts w:ascii="Arial" w:hAnsi="Arial" w:cs="Arial"/>
                <w:highlight w:val="yellow"/>
                <w:lang w:eastAsia="ja-JP"/>
              </w:rPr>
            </w:pPr>
            <w:r w:rsidRPr="006F52A3">
              <w:rPr>
                <w:rFonts w:ascii="Arial" w:hAnsi="Arial" w:cs="Arial"/>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6EC10242" w:rsidR="004705CB" w:rsidRDefault="004705CB" w:rsidP="004705CB">
      <w:pPr>
        <w:rPr>
          <w:rFonts w:eastAsiaTheme="minorEastAsia"/>
        </w:rPr>
      </w:pPr>
      <w:r>
        <w:rPr>
          <w:rFonts w:eastAsiaTheme="minorEastAsia"/>
        </w:rPr>
        <w:t>Status after RAN5#95e:</w:t>
      </w:r>
    </w:p>
    <w:p w14:paraId="0764C1FB" w14:textId="477BDF5F" w:rsidR="004705CB" w:rsidRDefault="004705CB"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WP is submitted (</w:t>
      </w:r>
      <w:r w:rsidRPr="004705CB">
        <w:rPr>
          <w:rFonts w:ascii="Arial" w:eastAsiaTheme="minorEastAsia" w:hAnsi="Arial" w:cs="Arial"/>
          <w:sz w:val="20"/>
          <w:szCs w:val="20"/>
          <w:lang w:eastAsia="zh-CN"/>
        </w:rPr>
        <w:t>R5-223149</w:t>
      </w:r>
      <w:r>
        <w:rPr>
          <w:rFonts w:ascii="Arial" w:eastAsiaTheme="minorEastAsia" w:hAnsi="Arial" w:cs="Arial"/>
          <w:sz w:val="20"/>
          <w:szCs w:val="20"/>
          <w:lang w:eastAsia="zh-CN"/>
        </w:rPr>
        <w:t>)</w:t>
      </w:r>
    </w:p>
    <w:p w14:paraId="4CCFD135" w14:textId="77777777" w:rsidR="004705CB" w:rsidRPr="004705CB"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16BB83C4" w14:textId="24A137B9" w:rsidR="004705CB" w:rsidRPr="0001012F" w:rsidRDefault="00D42000" w:rsidP="004705CB">
      <w:pPr>
        <w:pStyle w:val="aff7"/>
        <w:numPr>
          <w:ilvl w:val="0"/>
          <w:numId w:val="20"/>
        </w:numPr>
        <w:ind w:leftChars="0"/>
        <w:rPr>
          <w:rFonts w:ascii="Arial" w:eastAsia="Yu Mincho" w:hAnsi="Arial" w:cs="Arial"/>
          <w:bCs/>
        </w:rPr>
      </w:pPr>
      <w:r w:rsidRPr="00D42000">
        <w:rPr>
          <w:rFonts w:ascii="Arial" w:eastAsia="Yu Mincho" w:hAnsi="Arial" w:cs="Arial"/>
          <w:bCs/>
        </w:rPr>
        <w:t>R5-223149</w:t>
      </w:r>
      <w:r w:rsidR="004705CB" w:rsidRPr="0001012F">
        <w:rPr>
          <w:rFonts w:ascii="Arial" w:eastAsia="Yu Mincho" w:hAnsi="Arial" w:cs="Arial"/>
          <w:bCs/>
        </w:rPr>
        <w:tab/>
      </w:r>
      <w:r w:rsidRPr="00D42000">
        <w:rPr>
          <w:rFonts w:ascii="Arial" w:eastAsia="Yu Mincho" w:hAnsi="Arial" w:cs="Arial"/>
          <w:bCs/>
        </w:rPr>
        <w:t>WP of FR2 FWA UE with maximum TRP of 23dBm for band n257 and n258</w:t>
      </w:r>
    </w:p>
    <w:p w14:paraId="0115834D" w14:textId="77777777" w:rsidR="003E3A1A" w:rsidRPr="004705CB"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EFF58" w14:textId="77777777" w:rsidR="008217A4" w:rsidRDefault="008217A4">
      <w:r>
        <w:separator/>
      </w:r>
    </w:p>
  </w:endnote>
  <w:endnote w:type="continuationSeparator" w:id="0">
    <w:p w14:paraId="7BD16CBC" w14:textId="77777777" w:rsidR="008217A4" w:rsidRDefault="00821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6EA0C" w14:textId="77777777" w:rsidR="008217A4" w:rsidRDefault="008217A4">
      <w:r>
        <w:separator/>
      </w:r>
    </w:p>
  </w:footnote>
  <w:footnote w:type="continuationSeparator" w:id="0">
    <w:p w14:paraId="5E834F79" w14:textId="77777777" w:rsidR="008217A4" w:rsidRDefault="00821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10"/>
  </w:num>
  <w:num w:numId="18">
    <w:abstractNumId w:val="4"/>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DD0"/>
    <w:rsid w:val="00243A99"/>
    <w:rsid w:val="0029567C"/>
    <w:rsid w:val="002C0B82"/>
    <w:rsid w:val="00301B7A"/>
    <w:rsid w:val="00306D59"/>
    <w:rsid w:val="00314190"/>
    <w:rsid w:val="00321EF0"/>
    <w:rsid w:val="0032503A"/>
    <w:rsid w:val="00325EE1"/>
    <w:rsid w:val="003357C0"/>
    <w:rsid w:val="00344D60"/>
    <w:rsid w:val="00346477"/>
    <w:rsid w:val="00347CB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7D91"/>
    <w:rsid w:val="00460C31"/>
    <w:rsid w:val="00464E5B"/>
    <w:rsid w:val="0047055A"/>
    <w:rsid w:val="004705CB"/>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2000"/>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0"/>
    <w:qFormat/>
    <w:rsid w:val="00321EF0"/>
    <w:pPr>
      <w:outlineLvl w:val="5"/>
    </w:pPr>
  </w:style>
  <w:style w:type="paragraph" w:styleId="7">
    <w:name w:val="heading 7"/>
    <w:basedOn w:val="H6"/>
    <w:next w:val="a0"/>
    <w:link w:val="70"/>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20">
    <w:name w:val="index 2"/>
    <w:basedOn w:val="10"/>
    <w:rsid w:val="00321EF0"/>
    <w:pPr>
      <w:ind w:left="284"/>
    </w:pPr>
  </w:style>
  <w:style w:type="paragraph" w:styleId="10">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1">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21EF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a0"/>
    <w:rsid w:val="00321EF0"/>
    <w:pPr>
      <w:ind w:left="1985" w:hanging="1985"/>
    </w:pPr>
  </w:style>
  <w:style w:type="paragraph" w:styleId="TOC7">
    <w:name w:val="toc 7"/>
    <w:basedOn w:val="TOC6"/>
    <w:next w:val="a0"/>
    <w:rsid w:val="00321EF0"/>
    <w:pPr>
      <w:ind w:left="2268" w:hanging="2268"/>
    </w:pPr>
  </w:style>
  <w:style w:type="paragraph" w:styleId="22">
    <w:name w:val="List Bullet 2"/>
    <w:aliases w:val="lb2"/>
    <w:basedOn w:val="aa"/>
    <w:rsid w:val="00321EF0"/>
    <w:pPr>
      <w:ind w:left="851"/>
    </w:pPr>
  </w:style>
  <w:style w:type="paragraph" w:styleId="30">
    <w:name w:val="List Bullet 3"/>
    <w:basedOn w:val="22"/>
    <w:rsid w:val="00321EF0"/>
    <w:pPr>
      <w:ind w:left="1135"/>
    </w:pPr>
  </w:style>
  <w:style w:type="paragraph" w:styleId="a5">
    <w:name w:val="List Number"/>
    <w:basedOn w:val="ab"/>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3">
    <w:name w:val="List 2"/>
    <w:basedOn w:val="ab"/>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21EF0"/>
    <w:pPr>
      <w:ind w:left="1135"/>
    </w:pPr>
  </w:style>
  <w:style w:type="paragraph" w:styleId="40">
    <w:name w:val="List 4"/>
    <w:basedOn w:val="31"/>
    <w:rsid w:val="00321EF0"/>
    <w:pPr>
      <w:ind w:left="1418"/>
    </w:pPr>
  </w:style>
  <w:style w:type="paragraph" w:styleId="50">
    <w:name w:val="List 5"/>
    <w:basedOn w:val="40"/>
    <w:rsid w:val="00321EF0"/>
    <w:pPr>
      <w:ind w:left="1702"/>
    </w:pPr>
  </w:style>
  <w:style w:type="paragraph" w:customStyle="1" w:styleId="EditorsNote">
    <w:name w:val="Editor's Note"/>
    <w:basedOn w:val="NO"/>
    <w:rsid w:val="00321EF0"/>
    <w:rPr>
      <w:color w:val="FF0000"/>
    </w:rPr>
  </w:style>
  <w:style w:type="paragraph" w:styleId="ab">
    <w:name w:val="List"/>
    <w:basedOn w:val="a0"/>
    <w:rsid w:val="00321EF0"/>
    <w:pPr>
      <w:ind w:left="568" w:hanging="284"/>
    </w:pPr>
  </w:style>
  <w:style w:type="paragraph" w:styleId="aa">
    <w:name w:val="List Bullet"/>
    <w:basedOn w:val="ab"/>
    <w:rsid w:val="00321EF0"/>
  </w:style>
  <w:style w:type="paragraph" w:styleId="41">
    <w:name w:val="List Bullet 4"/>
    <w:basedOn w:val="30"/>
    <w:rsid w:val="00321EF0"/>
    <w:pPr>
      <w:ind w:left="1418"/>
    </w:pPr>
  </w:style>
  <w:style w:type="paragraph" w:styleId="51">
    <w:name w:val="List Bullet 5"/>
    <w:basedOn w:val="41"/>
    <w:rsid w:val="00321EF0"/>
    <w:pPr>
      <w:ind w:left="1702"/>
    </w:pPr>
  </w:style>
  <w:style w:type="paragraph" w:customStyle="1" w:styleId="B1">
    <w:name w:val="B1"/>
    <w:basedOn w:val="ab"/>
    <w:link w:val="B1Char1"/>
    <w:rsid w:val="00321EF0"/>
  </w:style>
  <w:style w:type="paragraph" w:customStyle="1" w:styleId="B2">
    <w:name w:val="B2"/>
    <w:basedOn w:val="23"/>
    <w:rsid w:val="00321EF0"/>
  </w:style>
  <w:style w:type="paragraph" w:customStyle="1" w:styleId="B3">
    <w:name w:val="B3"/>
    <w:basedOn w:val="31"/>
    <w:rsid w:val="00321EF0"/>
  </w:style>
  <w:style w:type="paragraph" w:customStyle="1" w:styleId="B4">
    <w:name w:val="B4"/>
    <w:basedOn w:val="40"/>
    <w:rsid w:val="00321EF0"/>
  </w:style>
  <w:style w:type="paragraph" w:customStyle="1" w:styleId="B5">
    <w:name w:val="B5"/>
    <w:basedOn w:val="50"/>
    <w:rsid w:val="00321EF0"/>
  </w:style>
  <w:style w:type="paragraph" w:styleId="ac">
    <w:name w:val="footer"/>
    <w:basedOn w:val="a6"/>
    <w:link w:val="ad"/>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3</Pages>
  <Words>811</Words>
  <Characters>4623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2022-05-25T09:26:00Z</dcterms:created>
  <dcterms:modified xsi:type="dcterms:W3CDTF">2022-05-25T10:16:00Z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(2)ZLz7O2qw9l4i8KspUZV0ctYdUeEefbw4xicTbdvB04+zIRic95pqP8+00ovmjarNk4nskZQR
7rQUyzHRf5kuaxy3teAL6vgXmWhI/N28N3c5SdvGz/04YZ37wQWzWC6FiLzB0nxnsAEH1vmz
hjd9IcqA56h0b1pCcoLzIYD2qdIHqA4zoWUgfNYUSmrDKbx3FV+lIDLckKJMlnfep2NeMFjc
X99TEG2FqHgIixxnMb</vt:lpwstr>
  </property>
  <property fmtid="{D5CDD505-2E9C-101B-9397-08002B2CF9AE}" pid="11" name="_2015_ms_pID_7253431">
    <vt:lpwstr>ogGeRdHLdsZ8AFJC7nywFzxaPp/EsxIEp10tP7GGVhV56tHg8+tK1N
6mkzMTYvs38Ff1BCnOUQWzg0jZpo63vg0IWE4EfEBhsova1cehcMATJx+Se5VQmBaIU6OcO2
+YodX2RUUdBRztC6enfAZWuy7MpWUzWo2DLDW4/ogjZzpKjUrxISRU/oXHEl+3ytb9s3mkoP
T6kxgBRPaDNPP9s9</vt:lpwstr>
  </property>
</Properties>
</file>